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8F1" w:rsidRDefault="007038F1" w:rsidP="007038F1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Science with Mr. Grimes</w:t>
      </w:r>
    </w:p>
    <w:p w:rsidR="007038F1" w:rsidRDefault="007038F1" w:rsidP="007038F1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Physical Science</w:t>
      </w:r>
      <w:r>
        <w:rPr>
          <w:sz w:val="28"/>
          <w:szCs w:val="28"/>
        </w:rPr>
        <w:tab/>
      </w:r>
    </w:p>
    <w:p w:rsidR="007038F1" w:rsidRDefault="007038F1" w:rsidP="007038F1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‘Doing Science’ Notes </w:t>
      </w:r>
    </w:p>
    <w:p w:rsidR="007038F1" w:rsidRDefault="007038F1" w:rsidP="007038F1">
      <w:pPr>
        <w:spacing w:after="0"/>
        <w:rPr>
          <w:sz w:val="28"/>
          <w:szCs w:val="28"/>
        </w:rPr>
      </w:pPr>
    </w:p>
    <w:p w:rsidR="007038F1" w:rsidRDefault="007038F1" w:rsidP="007038F1">
      <w:pPr>
        <w:spacing w:after="0"/>
        <w:rPr>
          <w:sz w:val="28"/>
          <w:szCs w:val="28"/>
        </w:rPr>
      </w:pPr>
      <w:r>
        <w:rPr>
          <w:sz w:val="28"/>
          <w:szCs w:val="28"/>
        </w:rPr>
        <w:t>Use scientific standard unit of measure</w:t>
      </w:r>
    </w:p>
    <w:p w:rsidR="007038F1" w:rsidRDefault="007038F1" w:rsidP="007038F1">
      <w:pPr>
        <w:spacing w:after="0"/>
        <w:rPr>
          <w:sz w:val="28"/>
          <w:szCs w:val="28"/>
        </w:rPr>
      </w:pPr>
      <w:r>
        <w:rPr>
          <w:sz w:val="28"/>
          <w:szCs w:val="28"/>
        </w:rPr>
        <w:t>System International (Fr) or International System of Units (</w:t>
      </w:r>
      <w:proofErr w:type="spellStart"/>
      <w:r>
        <w:rPr>
          <w:sz w:val="28"/>
          <w:szCs w:val="28"/>
        </w:rPr>
        <w:t>Eng</w:t>
      </w:r>
      <w:proofErr w:type="spellEnd"/>
      <w:r>
        <w:rPr>
          <w:sz w:val="28"/>
          <w:szCs w:val="28"/>
        </w:rPr>
        <w:t>), known as SI units.</w:t>
      </w:r>
    </w:p>
    <w:p w:rsidR="007038F1" w:rsidRDefault="007038F1" w:rsidP="007038F1">
      <w:pPr>
        <w:spacing w:after="0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2"/>
        <w:gridCol w:w="2248"/>
        <w:gridCol w:w="5390"/>
      </w:tblGrid>
      <w:tr w:rsidR="007038F1" w:rsidTr="0038121F">
        <w:tc>
          <w:tcPr>
            <w:tcW w:w="1705" w:type="dxa"/>
          </w:tcPr>
          <w:p w:rsidR="007038F1" w:rsidRDefault="007038F1" w:rsidP="00703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Variable</w:t>
            </w:r>
          </w:p>
        </w:tc>
        <w:tc>
          <w:tcPr>
            <w:tcW w:w="2250" w:type="dxa"/>
          </w:tcPr>
          <w:p w:rsidR="007038F1" w:rsidRDefault="0038121F" w:rsidP="00703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Base </w:t>
            </w:r>
            <w:r w:rsidR="007038F1">
              <w:rPr>
                <w:sz w:val="28"/>
                <w:szCs w:val="28"/>
              </w:rPr>
              <w:t>SI Unit</w:t>
            </w:r>
          </w:p>
        </w:tc>
        <w:tc>
          <w:tcPr>
            <w:tcW w:w="5395" w:type="dxa"/>
          </w:tcPr>
          <w:p w:rsidR="007038F1" w:rsidRDefault="0038121F" w:rsidP="00703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Others we may use</w:t>
            </w:r>
            <w:r w:rsidR="007038F1">
              <w:rPr>
                <w:sz w:val="28"/>
                <w:szCs w:val="28"/>
              </w:rPr>
              <w:t xml:space="preserve"> in physical science class</w:t>
            </w:r>
          </w:p>
        </w:tc>
      </w:tr>
      <w:tr w:rsidR="007038F1" w:rsidTr="0038121F">
        <w:tc>
          <w:tcPr>
            <w:tcW w:w="1705" w:type="dxa"/>
          </w:tcPr>
          <w:p w:rsidR="007038F1" w:rsidRDefault="007038F1" w:rsidP="00703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Length</w:t>
            </w:r>
          </w:p>
        </w:tc>
        <w:tc>
          <w:tcPr>
            <w:tcW w:w="2250" w:type="dxa"/>
          </w:tcPr>
          <w:p w:rsidR="007038F1" w:rsidRDefault="007038F1" w:rsidP="00703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Meter (m)</w:t>
            </w:r>
          </w:p>
        </w:tc>
        <w:tc>
          <w:tcPr>
            <w:tcW w:w="5395" w:type="dxa"/>
          </w:tcPr>
          <w:p w:rsidR="007038F1" w:rsidRDefault="007038F1" w:rsidP="007038F1">
            <w:pPr>
              <w:rPr>
                <w:sz w:val="28"/>
                <w:szCs w:val="28"/>
              </w:rPr>
            </w:pPr>
          </w:p>
        </w:tc>
      </w:tr>
      <w:tr w:rsidR="007038F1" w:rsidTr="0038121F">
        <w:tc>
          <w:tcPr>
            <w:tcW w:w="1705" w:type="dxa"/>
          </w:tcPr>
          <w:p w:rsidR="007038F1" w:rsidRDefault="0038121F" w:rsidP="00703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Volume</w:t>
            </w:r>
          </w:p>
        </w:tc>
        <w:tc>
          <w:tcPr>
            <w:tcW w:w="2250" w:type="dxa"/>
          </w:tcPr>
          <w:p w:rsidR="0038121F" w:rsidRPr="0038121F" w:rsidRDefault="0038121F" w:rsidP="00703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Liter (L)</w:t>
            </w:r>
          </w:p>
        </w:tc>
        <w:tc>
          <w:tcPr>
            <w:tcW w:w="5395" w:type="dxa"/>
          </w:tcPr>
          <w:p w:rsidR="007038F1" w:rsidRDefault="007038F1" w:rsidP="007038F1">
            <w:pPr>
              <w:rPr>
                <w:sz w:val="28"/>
                <w:szCs w:val="28"/>
              </w:rPr>
            </w:pPr>
          </w:p>
        </w:tc>
      </w:tr>
      <w:tr w:rsidR="007038F1" w:rsidTr="0038121F">
        <w:tc>
          <w:tcPr>
            <w:tcW w:w="1705" w:type="dxa"/>
          </w:tcPr>
          <w:p w:rsidR="007038F1" w:rsidRDefault="0038121F" w:rsidP="00703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Mass</w:t>
            </w:r>
          </w:p>
        </w:tc>
        <w:tc>
          <w:tcPr>
            <w:tcW w:w="2250" w:type="dxa"/>
          </w:tcPr>
          <w:p w:rsidR="007038F1" w:rsidRDefault="00D806F1" w:rsidP="00703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Gram (g) </w:t>
            </w:r>
          </w:p>
        </w:tc>
        <w:tc>
          <w:tcPr>
            <w:tcW w:w="5395" w:type="dxa"/>
          </w:tcPr>
          <w:p w:rsidR="0038121F" w:rsidRDefault="0038121F" w:rsidP="007038F1">
            <w:pPr>
              <w:rPr>
                <w:sz w:val="28"/>
                <w:szCs w:val="28"/>
              </w:rPr>
            </w:pPr>
          </w:p>
        </w:tc>
      </w:tr>
      <w:tr w:rsidR="007038F1" w:rsidTr="0038121F">
        <w:tc>
          <w:tcPr>
            <w:tcW w:w="1705" w:type="dxa"/>
          </w:tcPr>
          <w:p w:rsidR="007038F1" w:rsidRDefault="0038121F" w:rsidP="00703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Time</w:t>
            </w:r>
          </w:p>
        </w:tc>
        <w:tc>
          <w:tcPr>
            <w:tcW w:w="2250" w:type="dxa"/>
          </w:tcPr>
          <w:p w:rsidR="007038F1" w:rsidRDefault="0038121F" w:rsidP="00703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 (s)</w:t>
            </w:r>
          </w:p>
        </w:tc>
        <w:tc>
          <w:tcPr>
            <w:tcW w:w="5395" w:type="dxa"/>
          </w:tcPr>
          <w:p w:rsidR="007038F1" w:rsidRDefault="0038121F" w:rsidP="00703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Minute (min), Hour (</w:t>
            </w:r>
            <w:proofErr w:type="spellStart"/>
            <w:r>
              <w:rPr>
                <w:sz w:val="28"/>
                <w:szCs w:val="28"/>
              </w:rPr>
              <w:t>hr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7038F1" w:rsidTr="0038121F">
        <w:tc>
          <w:tcPr>
            <w:tcW w:w="1705" w:type="dxa"/>
          </w:tcPr>
          <w:p w:rsidR="007038F1" w:rsidRDefault="0038121F" w:rsidP="00703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Angle</w:t>
            </w:r>
          </w:p>
        </w:tc>
        <w:tc>
          <w:tcPr>
            <w:tcW w:w="2250" w:type="dxa"/>
          </w:tcPr>
          <w:p w:rsidR="007038F1" w:rsidRDefault="0038121F" w:rsidP="00703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Radian</w:t>
            </w:r>
          </w:p>
        </w:tc>
        <w:tc>
          <w:tcPr>
            <w:tcW w:w="5395" w:type="dxa"/>
          </w:tcPr>
          <w:p w:rsidR="007038F1" w:rsidRDefault="0038121F" w:rsidP="00D806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 will use degree</w:t>
            </w:r>
            <w:r w:rsidR="00D806F1">
              <w:rPr>
                <w:sz w:val="28"/>
                <w:szCs w:val="28"/>
              </w:rPr>
              <w:t>, or theta ( Θ )</w:t>
            </w:r>
          </w:p>
        </w:tc>
      </w:tr>
      <w:tr w:rsidR="007038F1" w:rsidTr="0038121F">
        <w:tc>
          <w:tcPr>
            <w:tcW w:w="1705" w:type="dxa"/>
          </w:tcPr>
          <w:p w:rsidR="007038F1" w:rsidRDefault="0038121F" w:rsidP="00703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Temperature</w:t>
            </w:r>
          </w:p>
        </w:tc>
        <w:tc>
          <w:tcPr>
            <w:tcW w:w="2250" w:type="dxa"/>
          </w:tcPr>
          <w:p w:rsidR="007038F1" w:rsidRDefault="00D806F1" w:rsidP="00703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Kelvins (K)</w:t>
            </w:r>
          </w:p>
        </w:tc>
        <w:tc>
          <w:tcPr>
            <w:tcW w:w="5395" w:type="dxa"/>
          </w:tcPr>
          <w:p w:rsidR="007038F1" w:rsidRDefault="00D806F1" w:rsidP="00D806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 will use degree Celsius ( °C )</w:t>
            </w:r>
          </w:p>
        </w:tc>
      </w:tr>
    </w:tbl>
    <w:p w:rsidR="00D806F1" w:rsidRDefault="00D806F1" w:rsidP="007038F1">
      <w:pPr>
        <w:spacing w:after="0"/>
        <w:rPr>
          <w:rFonts w:cstheme="minorHAnsi"/>
          <w:sz w:val="28"/>
          <w:szCs w:val="28"/>
        </w:rPr>
      </w:pPr>
    </w:p>
    <w:p w:rsidR="00D806F1" w:rsidRDefault="00D806F1" w:rsidP="007038F1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Variables</w:t>
      </w:r>
    </w:p>
    <w:p w:rsidR="00D806F1" w:rsidRDefault="00D806F1" w:rsidP="007038F1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Change only 1 variable at a time in an experiment.</w:t>
      </w:r>
    </w:p>
    <w:p w:rsidR="00D806F1" w:rsidRDefault="00D806F1" w:rsidP="007038F1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Independent Variable: The variable that is changed by the experimenter.</w:t>
      </w:r>
    </w:p>
    <w:p w:rsidR="000B023C" w:rsidRDefault="00D806F1" w:rsidP="007038F1">
      <w:pPr>
        <w:spacing w:after="0"/>
        <w:rPr>
          <w:sz w:val="28"/>
          <w:szCs w:val="28"/>
        </w:rPr>
      </w:pPr>
      <w:r>
        <w:rPr>
          <w:rFonts w:cstheme="minorHAnsi"/>
          <w:sz w:val="28"/>
          <w:szCs w:val="28"/>
        </w:rPr>
        <w:t>Dependent Variable: The variable that may change as a result of changing the IV.</w:t>
      </w:r>
      <w:r w:rsidR="007038F1">
        <w:rPr>
          <w:sz w:val="28"/>
          <w:szCs w:val="28"/>
        </w:rPr>
        <w:tab/>
      </w:r>
    </w:p>
    <w:p w:rsidR="00D806F1" w:rsidRDefault="00D806F1" w:rsidP="007038F1">
      <w:pPr>
        <w:spacing w:after="0"/>
        <w:rPr>
          <w:sz w:val="28"/>
          <w:szCs w:val="28"/>
        </w:rPr>
      </w:pPr>
    </w:p>
    <w:p w:rsidR="00D806F1" w:rsidRDefault="0099343C" w:rsidP="007038F1">
      <w:pPr>
        <w:spacing w:after="0"/>
        <w:rPr>
          <w:sz w:val="28"/>
          <w:szCs w:val="28"/>
        </w:rPr>
      </w:pPr>
      <w:r>
        <w:rPr>
          <w:sz w:val="28"/>
          <w:szCs w:val="28"/>
        </w:rPr>
        <w:t>Minimum Data: 5 data pairs (MORE IS BETTER)</w:t>
      </w:r>
    </w:p>
    <w:p w:rsidR="0099343C" w:rsidRDefault="0099343C" w:rsidP="007038F1">
      <w:pPr>
        <w:spacing w:after="0"/>
        <w:rPr>
          <w:sz w:val="28"/>
          <w:szCs w:val="28"/>
        </w:rPr>
      </w:pPr>
      <w:r>
        <w:rPr>
          <w:sz w:val="28"/>
          <w:szCs w:val="28"/>
        </w:rPr>
        <w:t>Use the minimum and maximum that is possible, and then a minimum of 3 other data pairs evenly spaced between the min and max I.V. values.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1710"/>
      </w:tblGrid>
      <w:tr w:rsidR="00D806F1" w:rsidTr="0099343C">
        <w:tc>
          <w:tcPr>
            <w:tcW w:w="3505" w:type="dxa"/>
            <w:gridSpan w:val="2"/>
          </w:tcPr>
          <w:p w:rsidR="00D806F1" w:rsidRDefault="00D806F1" w:rsidP="00993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 Table</w:t>
            </w:r>
            <w:r w:rsidR="0099343C">
              <w:rPr>
                <w:sz w:val="28"/>
                <w:szCs w:val="28"/>
              </w:rPr>
              <w:t xml:space="preserve"> Label</w:t>
            </w:r>
          </w:p>
        </w:tc>
      </w:tr>
      <w:tr w:rsidR="00D806F1" w:rsidTr="0099343C">
        <w:tc>
          <w:tcPr>
            <w:tcW w:w="1795" w:type="dxa"/>
          </w:tcPr>
          <w:p w:rsidR="00D806F1" w:rsidRDefault="00D806F1" w:rsidP="00993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I.V. (x-axis)</w:t>
            </w:r>
          </w:p>
        </w:tc>
        <w:tc>
          <w:tcPr>
            <w:tcW w:w="1710" w:type="dxa"/>
          </w:tcPr>
          <w:p w:rsidR="00D806F1" w:rsidRDefault="00D806F1" w:rsidP="00993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D.V. (y-axis)</w:t>
            </w:r>
          </w:p>
        </w:tc>
      </w:tr>
      <w:tr w:rsidR="00D806F1" w:rsidTr="0099343C">
        <w:tc>
          <w:tcPr>
            <w:tcW w:w="1795" w:type="dxa"/>
          </w:tcPr>
          <w:p w:rsidR="00D806F1" w:rsidRDefault="00D806F1" w:rsidP="007038F1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D806F1" w:rsidRDefault="00D806F1" w:rsidP="007038F1">
            <w:pPr>
              <w:rPr>
                <w:sz w:val="28"/>
                <w:szCs w:val="28"/>
              </w:rPr>
            </w:pPr>
          </w:p>
        </w:tc>
      </w:tr>
      <w:tr w:rsidR="00D806F1" w:rsidTr="0099343C">
        <w:tc>
          <w:tcPr>
            <w:tcW w:w="1795" w:type="dxa"/>
          </w:tcPr>
          <w:p w:rsidR="00D806F1" w:rsidRDefault="00D806F1" w:rsidP="007038F1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D806F1" w:rsidRDefault="00D806F1" w:rsidP="007038F1">
            <w:pPr>
              <w:rPr>
                <w:sz w:val="28"/>
                <w:szCs w:val="28"/>
              </w:rPr>
            </w:pPr>
          </w:p>
        </w:tc>
      </w:tr>
      <w:tr w:rsidR="00D806F1" w:rsidTr="0099343C">
        <w:tc>
          <w:tcPr>
            <w:tcW w:w="1795" w:type="dxa"/>
          </w:tcPr>
          <w:p w:rsidR="00D806F1" w:rsidRDefault="00D806F1" w:rsidP="007038F1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D806F1" w:rsidRDefault="00D806F1" w:rsidP="007038F1">
            <w:pPr>
              <w:rPr>
                <w:sz w:val="28"/>
                <w:szCs w:val="28"/>
              </w:rPr>
            </w:pPr>
          </w:p>
        </w:tc>
      </w:tr>
      <w:tr w:rsidR="00D806F1" w:rsidTr="0099343C">
        <w:tc>
          <w:tcPr>
            <w:tcW w:w="1795" w:type="dxa"/>
          </w:tcPr>
          <w:p w:rsidR="00D806F1" w:rsidRDefault="00D806F1" w:rsidP="007038F1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D806F1" w:rsidRDefault="00D806F1" w:rsidP="007038F1">
            <w:pPr>
              <w:rPr>
                <w:sz w:val="28"/>
                <w:szCs w:val="28"/>
              </w:rPr>
            </w:pPr>
          </w:p>
        </w:tc>
      </w:tr>
      <w:tr w:rsidR="00D806F1" w:rsidTr="0099343C">
        <w:tc>
          <w:tcPr>
            <w:tcW w:w="1795" w:type="dxa"/>
          </w:tcPr>
          <w:p w:rsidR="00D806F1" w:rsidRDefault="00D806F1" w:rsidP="007038F1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D806F1" w:rsidRDefault="00D806F1" w:rsidP="007038F1">
            <w:pPr>
              <w:rPr>
                <w:sz w:val="28"/>
                <w:szCs w:val="28"/>
              </w:rPr>
            </w:pPr>
          </w:p>
        </w:tc>
      </w:tr>
    </w:tbl>
    <w:p w:rsidR="00D806F1" w:rsidRDefault="00D806F1" w:rsidP="007038F1">
      <w:pPr>
        <w:spacing w:after="0"/>
        <w:rPr>
          <w:sz w:val="28"/>
          <w:szCs w:val="28"/>
        </w:rPr>
      </w:pPr>
    </w:p>
    <w:p w:rsidR="00D806F1" w:rsidRPr="007038F1" w:rsidRDefault="0099343C" w:rsidP="007038F1">
      <w:pPr>
        <w:spacing w:after="0"/>
        <w:rPr>
          <w:sz w:val="28"/>
          <w:szCs w:val="28"/>
        </w:rPr>
      </w:pPr>
      <w:r>
        <w:rPr>
          <w:sz w:val="28"/>
          <w:szCs w:val="28"/>
        </w:rPr>
        <w:t>Graphing: Make sure we can see all data points. Connect the points (draw a line) unless scatterplot. If there are no negative data points, set the origin of the graph at (0,0)</w:t>
      </w:r>
      <w:bookmarkStart w:id="0" w:name="_GoBack"/>
      <w:bookmarkEnd w:id="0"/>
    </w:p>
    <w:sectPr w:rsidR="00D806F1" w:rsidRPr="007038F1" w:rsidSect="007038F1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AA5" w:rsidRDefault="00301AA5" w:rsidP="007038F1">
      <w:pPr>
        <w:spacing w:after="0" w:line="240" w:lineRule="auto"/>
      </w:pPr>
      <w:r>
        <w:separator/>
      </w:r>
    </w:p>
  </w:endnote>
  <w:endnote w:type="continuationSeparator" w:id="0">
    <w:p w:rsidR="00301AA5" w:rsidRDefault="00301AA5" w:rsidP="00703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AA5" w:rsidRDefault="00301AA5" w:rsidP="007038F1">
      <w:pPr>
        <w:spacing w:after="0" w:line="240" w:lineRule="auto"/>
      </w:pPr>
      <w:r>
        <w:separator/>
      </w:r>
    </w:p>
  </w:footnote>
  <w:footnote w:type="continuationSeparator" w:id="0">
    <w:p w:rsidR="00301AA5" w:rsidRDefault="00301AA5" w:rsidP="007038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8F1"/>
    <w:rsid w:val="000B023C"/>
    <w:rsid w:val="00301AA5"/>
    <w:rsid w:val="0038121F"/>
    <w:rsid w:val="007038F1"/>
    <w:rsid w:val="0099343C"/>
    <w:rsid w:val="00D8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89B60"/>
  <w15:chartTrackingRefBased/>
  <w15:docId w15:val="{FC0A4785-0C52-401C-BA06-E50A24614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8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8F1"/>
  </w:style>
  <w:style w:type="paragraph" w:styleId="Footer">
    <w:name w:val="footer"/>
    <w:basedOn w:val="Normal"/>
    <w:link w:val="FooterChar"/>
    <w:uiPriority w:val="99"/>
    <w:unhideWhenUsed/>
    <w:rsid w:val="007038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8F1"/>
  </w:style>
  <w:style w:type="table" w:styleId="TableGrid">
    <w:name w:val="Table Grid"/>
    <w:basedOn w:val="TableNormal"/>
    <w:uiPriority w:val="39"/>
    <w:rsid w:val="00703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Grimes, Jay</dc:creator>
  <cp:keywords/>
  <dc:description/>
  <cp:lastModifiedBy>Grimes, Jay</cp:lastModifiedBy>
  <cp:revision>1</cp:revision>
  <dcterms:created xsi:type="dcterms:W3CDTF">2019-08-23T03:21:00Z</dcterms:created>
  <dcterms:modified xsi:type="dcterms:W3CDTF">2019-08-23T03:58:00Z</dcterms:modified>
</cp:coreProperties>
</file>